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  <w:rPr>
          <w:b/>
        </w:rPr>
      </w:pPr>
      <w:bookmarkStart w:id="0" w:name="_GoBack"/>
      <w:bookmarkEnd w:id="0"/>
      <w:r w:rsidRPr="00580B95">
        <w:rPr>
          <w:rStyle w:val="normaltextrun"/>
          <w:b/>
        </w:rPr>
        <w:t>Život vody</w:t>
      </w:r>
      <w:r w:rsidRPr="00580B95">
        <w:rPr>
          <w:rStyle w:val="eop"/>
          <w:b/>
        </w:rPr>
        <w:t> </w:t>
      </w:r>
    </w:p>
    <w:p w:rsidR="00A502F5" w:rsidRPr="00580B95" w:rsidRDefault="00580B9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16B8834">
            <wp:simplePos x="0" y="0"/>
            <wp:positionH relativeFrom="column">
              <wp:posOffset>2887345</wp:posOffset>
            </wp:positionH>
            <wp:positionV relativeFrom="paragraph">
              <wp:posOffset>9525</wp:posOffset>
            </wp:positionV>
            <wp:extent cx="3042000" cy="2203200"/>
            <wp:effectExtent l="0" t="0" r="6350" b="6985"/>
            <wp:wrapNone/>
            <wp:docPr id="3" name="Obrázek 3" descr="C:\Users\skucerova\AppData\Local\Microsoft\Windows\INetCache\Content.MSO\3B73A7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ucerova\AppData\Local\Microsoft\Windows\INetCache\Content.MSO\3B73A7C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00" cy="2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2F5"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Teče voda teče, průzračně a čistě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Na prastaře svatém místě.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Život by byl strašný bez této vody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Nebylo by tu tolik smíchu, lásky a pohody.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Děkuji Bohu, že nám tuto vodu dal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našemu životu požehnal.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Snad tu bude téci věčně 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proto z ní připíjím vděčně.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Ať s námi po zbytek života teče dál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opatrujme</w:t>
      </w:r>
      <w:r w:rsidR="00580B95">
        <w:rPr>
          <w:rStyle w:val="normaltextrun"/>
        </w:rPr>
        <w:t>,</w:t>
      </w:r>
      <w:r w:rsidRPr="00580B95">
        <w:rPr>
          <w:rStyle w:val="normaltextrun"/>
        </w:rPr>
        <w:t xml:space="preserve"> co nám Pán Bůh dal. </w:t>
      </w: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A502F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580B95" w:rsidRDefault="00580B95" w:rsidP="00A502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US"/>
        </w:rPr>
        <w:sectPr w:rsidR="00580B95" w:rsidSect="001147B4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80B95" w:rsidRDefault="00580B95" w:rsidP="00580B95">
      <w:pPr>
        <w:rPr>
          <w:shd w:val="clear" w:color="auto" w:fill="FAF9F8"/>
        </w:rPr>
      </w:pPr>
    </w:p>
    <w:p w:rsidR="00580B95" w:rsidRDefault="00580B95" w:rsidP="00580B95">
      <w:pPr>
        <w:rPr>
          <w:b/>
          <w:u w:val="single"/>
          <w:shd w:val="clear" w:color="auto" w:fill="FAF9F8"/>
        </w:rPr>
        <w:sectPr w:rsidR="00580B95" w:rsidSect="00580B95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80B95" w:rsidRDefault="00580B95" w:rsidP="00580B95">
      <w:pPr>
        <w:rPr>
          <w:b/>
          <w:u w:val="single"/>
          <w:shd w:val="clear" w:color="auto" w:fill="FAF9F8"/>
        </w:rPr>
      </w:pPr>
      <w:r w:rsidRPr="00580B95">
        <w:rPr>
          <w:b/>
          <w:u w:val="single"/>
          <w:shd w:val="clear" w:color="auto" w:fill="FAF9F8"/>
        </w:rPr>
        <w:lastRenderedPageBreak/>
        <w:t>Voda</w:t>
      </w:r>
    </w:p>
    <w:p w:rsidR="00580B95" w:rsidRPr="00580B95" w:rsidRDefault="00EC32E5" w:rsidP="00580B95">
      <w:pPr>
        <w:rPr>
          <w:b/>
          <w:u w:val="single"/>
          <w:shd w:val="clear" w:color="auto" w:fill="FAF9F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81280</wp:posOffset>
            </wp:positionV>
            <wp:extent cx="3017520" cy="2262253"/>
            <wp:effectExtent l="0" t="0" r="0" b="5080"/>
            <wp:wrapNone/>
            <wp:docPr id="9" name="Obrázek 9" descr="Fotogalerie Výlet do lázeňského města Poděbrady - Labe při západu slunce -  č. 538813 | Turistik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togalerie Výlet do lázeňského města Poděbrady - Labe při západu slunce -  č. 538813 | Turistika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26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Co,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 xml:space="preserve">vodo, mi můžeš říct? </w:t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Všem básníkům říkáš příběhy.</w:t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 xml:space="preserve">Mně však voda neříká nic, </w:t>
      </w:r>
    </w:p>
    <w:p w:rsid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žádné svoje postřehy.</w:t>
      </w:r>
      <w:r>
        <w:rPr>
          <w:shd w:val="clear" w:color="auto" w:fill="FAF9F8"/>
        </w:rPr>
        <w:t xml:space="preserve"> </w:t>
      </w:r>
    </w:p>
    <w:p w:rsidR="00580B95" w:rsidRPr="00580B95" w:rsidRDefault="00580B95" w:rsidP="00580B95">
      <w:pPr>
        <w:rPr>
          <w:shd w:val="clear" w:color="auto" w:fill="FAF9F8"/>
        </w:rPr>
      </w:pP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Já ve vodě jinou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krásu vidím.</w:t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Ta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krásná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je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sama o sobě.</w:t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 xml:space="preserve">Proč je voda pro mě krásná? </w:t>
      </w:r>
    </w:p>
    <w:p w:rsid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Je to hlavně v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podobě.</w:t>
      </w:r>
    </w:p>
    <w:p w:rsidR="00580B95" w:rsidRPr="00580B95" w:rsidRDefault="00580B95" w:rsidP="00580B95">
      <w:pPr>
        <w:rPr>
          <w:shd w:val="clear" w:color="auto" w:fill="FAF9F8"/>
        </w:rPr>
      </w:pPr>
    </w:p>
    <w:p w:rsidR="00580B95" w:rsidRDefault="00580B95" w:rsidP="00580B95">
      <w:pPr>
        <w:rPr>
          <w:shd w:val="clear" w:color="auto" w:fill="FAF9F8"/>
        </w:rPr>
        <w:sectPr w:rsidR="00580B95" w:rsidSect="00580B95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lastRenderedPageBreak/>
        <w:t>Voda není nikdy stejná,</w:t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a o náhodě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bývá.</w:t>
      </w: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Mně líbí se její barva</w:t>
      </w:r>
    </w:p>
    <w:p w:rsid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a ne že příběh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skrývá.</w:t>
      </w:r>
    </w:p>
    <w:p w:rsidR="00580B95" w:rsidRPr="00580B95" w:rsidRDefault="00580B95" w:rsidP="00580B95">
      <w:pPr>
        <w:rPr>
          <w:shd w:val="clear" w:color="auto" w:fill="FAF9F8"/>
        </w:rPr>
      </w:pPr>
    </w:p>
    <w:p w:rsidR="00580B95" w:rsidRP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Při západu slunce</w:t>
      </w:r>
      <w:r>
        <w:rPr>
          <w:shd w:val="clear" w:color="auto" w:fill="FAF9F8"/>
        </w:rPr>
        <w:t xml:space="preserve"> </w:t>
      </w:r>
      <w:r w:rsidRPr="00580B95">
        <w:rPr>
          <w:shd w:val="clear" w:color="auto" w:fill="FAF9F8"/>
        </w:rPr>
        <w:t>oranžová je</w:t>
      </w:r>
    </w:p>
    <w:p w:rsid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a za bílého dne modrá.</w:t>
      </w:r>
    </w:p>
    <w:p w:rsidR="00580B95" w:rsidRDefault="00580B95" w:rsidP="00580B95">
      <w:pPr>
        <w:rPr>
          <w:shd w:val="clear" w:color="auto" w:fill="FAF9F8"/>
        </w:rPr>
      </w:pPr>
      <w:r w:rsidRPr="00580B95">
        <w:rPr>
          <w:shd w:val="clear" w:color="auto" w:fill="FAF9F8"/>
        </w:rPr>
        <w:t>Jak jsem řekla, voda je o náhodě</w:t>
      </w:r>
    </w:p>
    <w:p w:rsidR="00A502F5" w:rsidRPr="00580B95" w:rsidRDefault="00580B95" w:rsidP="00580B95">
      <w:pPr>
        <w:rPr>
          <w:rStyle w:val="normaltextrun"/>
          <w:b/>
          <w:bCs/>
          <w:lang w:val="en-US"/>
        </w:rPr>
      </w:pPr>
      <w:r w:rsidRPr="00580B95">
        <w:rPr>
          <w:shd w:val="clear" w:color="auto" w:fill="FAF9F8"/>
        </w:rPr>
        <w:t>a pro každého dobrá.</w:t>
      </w:r>
    </w:p>
    <w:p w:rsidR="00580B95" w:rsidRDefault="00EC32E5" w:rsidP="00580B9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132080</wp:posOffset>
            </wp:positionV>
            <wp:extent cx="3147060" cy="2360295"/>
            <wp:effectExtent l="0" t="0" r="0" b="1905"/>
            <wp:wrapNone/>
            <wp:docPr id="7" name="Obrázek 7" descr="Biřička | Camp Lod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řička | Camp Lodí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u w:val="single"/>
        </w:rPr>
      </w:pPr>
    </w:p>
    <w:p w:rsidR="00580B95" w:rsidRDefault="00580B95" w:rsidP="00580B95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580B95">
        <w:rPr>
          <w:rStyle w:val="normaltextrun"/>
          <w:b/>
          <w:u w:val="single"/>
        </w:rPr>
        <w:t>Řeka</w:t>
      </w:r>
      <w:r w:rsidRPr="00580B95">
        <w:rPr>
          <w:rStyle w:val="eop"/>
          <w:b/>
          <w:u w:val="single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Řeka krajinou si běží,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tiché duby břehy střeží. 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Voda spěchá, nezastaví, 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asi ji ta rychlost baví.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Někde v dálce moře čeká, 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 němu pádí tahle řeka.  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Nevrací se, dál si spěchá,</w:t>
      </w:r>
      <w:r w:rsidRPr="00580B95">
        <w:rPr>
          <w:rStyle w:val="eop"/>
        </w:rPr>
        <w:t> </w:t>
      </w:r>
    </w:p>
    <w:p w:rsidR="00580B95" w:rsidRPr="00580B95" w:rsidRDefault="00580B9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nás tady všechny nechá.</w:t>
      </w:r>
      <w:r w:rsidRPr="00580B95">
        <w:rPr>
          <w:rStyle w:val="eop"/>
        </w:rPr>
        <w:t> </w:t>
      </w:r>
    </w:p>
    <w:p w:rsidR="00580B95" w:rsidRDefault="00580B95" w:rsidP="00580B95">
      <w:pPr>
        <w:sectPr w:rsidR="00580B95" w:rsidSect="00580B95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A502F5" w:rsidRPr="00580B95" w:rsidRDefault="00A502F5" w:rsidP="00580B95"/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  <w:lang w:val="en-US"/>
        </w:rPr>
      </w:pP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B23D9B">
        <w:rPr>
          <w:rStyle w:val="spellingerror"/>
          <w:b/>
          <w:bCs/>
          <w:u w:val="single"/>
          <w:lang w:val="en-US"/>
        </w:rPr>
        <w:lastRenderedPageBreak/>
        <w:t>Řeka</w:t>
      </w:r>
      <w:r w:rsidRPr="00B23D9B">
        <w:rPr>
          <w:rStyle w:val="eop"/>
          <w:b/>
          <w:u w:val="single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Na </w:t>
      </w:r>
      <w:r w:rsidRPr="00580B95">
        <w:rPr>
          <w:rStyle w:val="spellingerror"/>
          <w:lang w:val="en-US"/>
        </w:rPr>
        <w:t>nevelké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hoře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daleko</w:t>
      </w:r>
      <w:r w:rsidRPr="00580B95">
        <w:rPr>
          <w:rStyle w:val="normaltextrun"/>
          <w:lang w:val="en-US"/>
        </w:rPr>
        <w:t> od </w:t>
      </w:r>
      <w:r w:rsidRPr="00580B95">
        <w:rPr>
          <w:rStyle w:val="spellingerror"/>
          <w:lang w:val="en-US"/>
        </w:rPr>
        <w:t>moře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nachází</w:t>
      </w:r>
      <w:r w:rsidRPr="00580B95">
        <w:rPr>
          <w:rStyle w:val="normaltextrun"/>
          <w:lang w:val="en-US"/>
        </w:rPr>
        <w:t> se </w:t>
      </w:r>
      <w:r w:rsidRPr="00580B95">
        <w:rPr>
          <w:rStyle w:val="spellingerror"/>
          <w:lang w:val="en-US"/>
        </w:rPr>
        <w:t>studna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teď</w:t>
      </w:r>
      <w:r w:rsidRPr="00580B95">
        <w:rPr>
          <w:rStyle w:val="normaltextrun"/>
          <w:lang w:val="en-US"/>
        </w:rPr>
        <w:t> je </w:t>
      </w:r>
      <w:r w:rsidRPr="00580B95">
        <w:rPr>
          <w:rStyle w:val="spellingerror"/>
          <w:lang w:val="en-US"/>
        </w:rPr>
        <w:t>kolem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dubna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Ze </w:t>
      </w:r>
      <w:r w:rsidRPr="00580B95">
        <w:rPr>
          <w:rStyle w:val="spellingerror"/>
          <w:lang w:val="en-US"/>
        </w:rPr>
        <w:t>studny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však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teče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ven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voda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studená</w:t>
      </w:r>
      <w:r w:rsidRPr="00580B95">
        <w:rPr>
          <w:rStyle w:val="normaltextrun"/>
          <w:lang w:val="en-US"/>
        </w:rPr>
        <w:t>-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jako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kdyby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byl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leden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Vodě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uteče</w:t>
      </w:r>
      <w:r w:rsidRPr="00580B95">
        <w:rPr>
          <w:rStyle w:val="normaltextrun"/>
          <w:lang w:val="en-US"/>
        </w:rPr>
        <w:t> cesta </w:t>
      </w:r>
      <w:r w:rsidRPr="00580B95">
        <w:rPr>
          <w:rStyle w:val="spellingerror"/>
          <w:lang w:val="en-US"/>
        </w:rPr>
        <w:t>dlouhá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vždyť</w:t>
      </w:r>
      <w:r w:rsidRPr="00580B95">
        <w:rPr>
          <w:rStyle w:val="normaltextrun"/>
          <w:lang w:val="en-US"/>
        </w:rPr>
        <w:t> je to </w:t>
      </w:r>
      <w:r w:rsidRPr="00580B95">
        <w:rPr>
          <w:rStyle w:val="spellingerror"/>
          <w:lang w:val="en-US"/>
        </w:rPr>
        <w:t>chvilka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jen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pouhá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Vodu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však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pak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čeká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spád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tak</w:t>
      </w:r>
      <w:r w:rsidRPr="00580B95">
        <w:rPr>
          <w:rStyle w:val="normaltextrun"/>
          <w:lang w:val="en-US"/>
        </w:rPr>
        <w:t> to </w:t>
      </w:r>
      <w:r w:rsidRPr="00580B95">
        <w:rPr>
          <w:rStyle w:val="spellingerror"/>
          <w:lang w:val="en-US"/>
        </w:rPr>
        <w:t>bude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vodopád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Říčka</w:t>
      </w:r>
      <w:r w:rsidRPr="00580B95">
        <w:rPr>
          <w:rStyle w:val="normaltextrun"/>
          <w:lang w:val="en-US"/>
        </w:rPr>
        <w:t> se </w:t>
      </w:r>
      <w:r w:rsidRPr="00580B95">
        <w:rPr>
          <w:rStyle w:val="spellingerror"/>
          <w:lang w:val="en-US"/>
        </w:rPr>
        <w:t>nyní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klidní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to se </w:t>
      </w:r>
      <w:r w:rsidRPr="00580B95">
        <w:rPr>
          <w:rStyle w:val="spellingerror"/>
          <w:lang w:val="en-US"/>
        </w:rPr>
        <w:t>už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blíží</w:t>
      </w:r>
      <w:r w:rsidRPr="00580B95">
        <w:rPr>
          <w:rStyle w:val="normaltextrun"/>
          <w:lang w:val="en-US"/>
        </w:rPr>
        <w:t> k </w:t>
      </w:r>
      <w:r w:rsidRPr="00580B95">
        <w:rPr>
          <w:rStyle w:val="spellingerror"/>
          <w:lang w:val="en-US"/>
        </w:rPr>
        <w:t>Vídni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Než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však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dostane</w:t>
      </w:r>
      <w:r w:rsidRPr="00580B95">
        <w:rPr>
          <w:rStyle w:val="normaltextrun"/>
          <w:lang w:val="en-US"/>
        </w:rPr>
        <w:t> se tam,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těch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měst</w:t>
      </w:r>
      <w:r w:rsidRPr="00580B95">
        <w:rPr>
          <w:rStyle w:val="normaltextrun"/>
          <w:lang w:val="en-US"/>
        </w:rPr>
        <w:t> je </w:t>
      </w:r>
      <w:r w:rsidRPr="00580B95">
        <w:rPr>
          <w:rStyle w:val="spellingerror"/>
          <w:lang w:val="en-US"/>
        </w:rPr>
        <w:t>dlouhý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seznam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Regensburg, </w:t>
      </w:r>
      <w:r w:rsidRPr="00580B95">
        <w:rPr>
          <w:rStyle w:val="spellingerror"/>
          <w:lang w:val="en-US"/>
        </w:rPr>
        <w:t>Pasov</w:t>
      </w:r>
      <w:r w:rsidRPr="00580B95">
        <w:rPr>
          <w:rStyle w:val="normaltextrun"/>
          <w:lang w:val="en-US"/>
        </w:rPr>
        <w:t>, </w:t>
      </w:r>
      <w:r w:rsidRPr="00580B95">
        <w:rPr>
          <w:rStyle w:val="spellingerror"/>
          <w:lang w:val="en-US"/>
        </w:rPr>
        <w:t>Linec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po </w:t>
      </w:r>
      <w:r w:rsidRPr="00580B95">
        <w:rPr>
          <w:rStyle w:val="spellingerror"/>
          <w:lang w:val="en-US"/>
        </w:rPr>
        <w:t>proudu</w:t>
      </w:r>
      <w:r w:rsidRPr="00580B95">
        <w:rPr>
          <w:rStyle w:val="normaltextrun"/>
          <w:lang w:val="en-US"/>
        </w:rPr>
        <w:t> se </w:t>
      </w:r>
      <w:r w:rsidRPr="00580B95">
        <w:rPr>
          <w:rStyle w:val="spellingerror"/>
          <w:lang w:val="en-US"/>
        </w:rPr>
        <w:t>veze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cizinec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Do </w:t>
      </w:r>
      <w:r w:rsidRPr="00580B95">
        <w:rPr>
          <w:rStyle w:val="spellingerror"/>
          <w:lang w:val="en-US"/>
        </w:rPr>
        <w:t>Bratislavi</w:t>
      </w:r>
      <w:r w:rsidRPr="00580B95">
        <w:rPr>
          <w:rStyle w:val="normaltextrun"/>
          <w:lang w:val="en-US"/>
        </w:rPr>
        <w:t> se </w:t>
      </w:r>
      <w:r w:rsidRPr="00580B95">
        <w:rPr>
          <w:rStyle w:val="spellingerror"/>
          <w:lang w:val="en-US"/>
        </w:rPr>
        <w:t>dostavá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dnes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s </w:t>
      </w:r>
      <w:r w:rsidRPr="00580B95">
        <w:rPr>
          <w:rStyle w:val="spellingerror"/>
          <w:lang w:val="en-US"/>
        </w:rPr>
        <w:t>parníky</w:t>
      </w:r>
      <w:r w:rsidRPr="00580B95">
        <w:rPr>
          <w:rStyle w:val="normaltextrun"/>
          <w:lang w:val="en-US"/>
        </w:rPr>
        <w:t> s </w:t>
      </w:r>
      <w:r w:rsidRPr="00580B95">
        <w:rPr>
          <w:rStyle w:val="spellingerror"/>
          <w:lang w:val="en-US"/>
        </w:rPr>
        <w:t>velkých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měst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Na </w:t>
      </w:r>
      <w:r w:rsidRPr="00580B95">
        <w:rPr>
          <w:rStyle w:val="spellingerror"/>
          <w:lang w:val="en-US"/>
        </w:rPr>
        <w:t>slovensko-maďarské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hranici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podplouvá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nejednu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silnici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Teď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proplouvá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Budapeští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pod </w:t>
      </w:r>
      <w:r w:rsidRPr="00580B95">
        <w:rPr>
          <w:rStyle w:val="spellingerror"/>
          <w:lang w:val="en-US"/>
        </w:rPr>
        <w:t>mostem</w:t>
      </w:r>
      <w:r w:rsidRPr="00580B95">
        <w:rPr>
          <w:rStyle w:val="normaltextrun"/>
          <w:lang w:val="en-US"/>
        </w:rPr>
        <w:t>, </w:t>
      </w:r>
      <w:r w:rsidRPr="00580B95">
        <w:rPr>
          <w:rStyle w:val="spellingerror"/>
          <w:lang w:val="en-US"/>
        </w:rPr>
        <w:t>který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někdo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leští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Ještě</w:t>
      </w:r>
      <w:r w:rsidRPr="00580B95">
        <w:rPr>
          <w:rStyle w:val="normaltextrun"/>
          <w:lang w:val="en-US"/>
        </w:rPr>
        <w:t> po </w:t>
      </w:r>
      <w:r w:rsidRPr="00580B95">
        <w:rPr>
          <w:rStyle w:val="spellingerror"/>
          <w:lang w:val="en-US"/>
        </w:rPr>
        <w:t>pár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hranicích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popluje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než</w:t>
      </w:r>
      <w:r w:rsidRPr="00580B95">
        <w:rPr>
          <w:rStyle w:val="normaltextrun"/>
          <w:lang w:val="en-US"/>
        </w:rPr>
        <w:t> do </w:t>
      </w:r>
      <w:r w:rsidRPr="00580B95">
        <w:rPr>
          <w:rStyle w:val="spellingerror"/>
          <w:lang w:val="en-US"/>
        </w:rPr>
        <w:t>Černého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moře</w:t>
      </w:r>
      <w:r w:rsidRPr="00580B95">
        <w:rPr>
          <w:rStyle w:val="normaltextrun"/>
          <w:lang w:val="en-US"/>
        </w:rPr>
        <w:t> se </w:t>
      </w:r>
      <w:r w:rsidRPr="00580B95">
        <w:rPr>
          <w:rStyle w:val="spellingerror"/>
          <w:lang w:val="en-US"/>
        </w:rPr>
        <w:t>vylije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Mnoho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názvů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tahle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řeka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potkala</w:t>
      </w:r>
      <w:r w:rsidRPr="00580B95">
        <w:rPr>
          <w:rStyle w:val="normaltextrun"/>
          <w:lang w:val="en-US"/>
        </w:rPr>
        <w:t>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Danube, Donau, Dunarea.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spellingerror"/>
          <w:lang w:val="en-US"/>
        </w:rPr>
        <w:t>Protekla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deseti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zeměmi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a </w:t>
      </w:r>
      <w:r w:rsidRPr="00580B95">
        <w:rPr>
          <w:rStyle w:val="spellingerror"/>
          <w:lang w:val="en-US"/>
        </w:rPr>
        <w:t>neměla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žádné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problémy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Tu </w:t>
      </w:r>
      <w:r w:rsidRPr="00580B95">
        <w:rPr>
          <w:rStyle w:val="spellingerror"/>
          <w:lang w:val="en-US"/>
        </w:rPr>
        <w:t>řeku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moc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dobře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známe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a </w:t>
      </w:r>
      <w:r w:rsidRPr="00580B95">
        <w:rPr>
          <w:rStyle w:val="spellingerror"/>
          <w:lang w:val="en-US"/>
        </w:rPr>
        <w:t>vodu</w:t>
      </w:r>
      <w:r w:rsidRPr="00580B95">
        <w:rPr>
          <w:rStyle w:val="normaltextrun"/>
          <w:lang w:val="en-US"/>
        </w:rPr>
        <w:t> z </w:t>
      </w:r>
      <w:r w:rsidRPr="00580B95">
        <w:rPr>
          <w:rStyle w:val="spellingerror"/>
          <w:lang w:val="en-US"/>
        </w:rPr>
        <w:t>Moravy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jí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dáváme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Ta </w:t>
      </w:r>
      <w:r w:rsidRPr="00580B95">
        <w:rPr>
          <w:rStyle w:val="spellingerror"/>
          <w:lang w:val="en-US"/>
        </w:rPr>
        <w:t>řeka</w:t>
      </w:r>
      <w:r w:rsidRPr="00580B95">
        <w:rPr>
          <w:rStyle w:val="normaltextrun"/>
          <w:lang w:val="en-US"/>
        </w:rPr>
        <w:t> je Dunaj,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to je </w:t>
      </w:r>
      <w:r w:rsidRPr="00580B95">
        <w:rPr>
          <w:rStyle w:val="spellingerror"/>
          <w:lang w:val="en-US"/>
        </w:rPr>
        <w:t>můj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poslední</w:t>
      </w:r>
      <w:r w:rsidRPr="00580B95">
        <w:rPr>
          <w:rStyle w:val="normaltextrun"/>
          <w:lang w:val="en-US"/>
        </w:rPr>
        <w:t> </w:t>
      </w:r>
      <w:r w:rsidRPr="00580B95">
        <w:rPr>
          <w:rStyle w:val="spellingerror"/>
          <w:lang w:val="en-US"/>
        </w:rPr>
        <w:t>údaj</w:t>
      </w:r>
      <w:r w:rsidRPr="00580B95">
        <w:rPr>
          <w:rStyle w:val="normaltextrun"/>
          <w:lang w:val="en-US"/>
        </w:rPr>
        <w:t>.</w:t>
      </w:r>
      <w:r w:rsidRPr="00580B95">
        <w:rPr>
          <w:rStyle w:val="eop"/>
        </w:rPr>
        <w:t> </w:t>
      </w:r>
    </w:p>
    <w:p w:rsidR="00A502F5" w:rsidRDefault="00A502F5" w:rsidP="00580B95">
      <w:pPr>
        <w:rPr>
          <w:shd w:val="clear" w:color="auto" w:fill="FAF9F8"/>
        </w:rPr>
      </w:pPr>
    </w:p>
    <w:p w:rsidR="00B23D9B" w:rsidRPr="00580B95" w:rsidRDefault="00B23D9B" w:rsidP="00580B95">
      <w:pPr>
        <w:rPr>
          <w:shd w:val="clear" w:color="auto" w:fill="FAF9F8"/>
        </w:rPr>
      </w:pP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B23D9B">
        <w:rPr>
          <w:rStyle w:val="normaltextrun"/>
          <w:b/>
          <w:bCs/>
          <w:u w:val="single"/>
        </w:rPr>
        <w:t>Krásný sen</w:t>
      </w:r>
      <w:r w:rsidRPr="00B23D9B">
        <w:rPr>
          <w:rStyle w:val="eop"/>
          <w:b/>
          <w:u w:val="single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Klidná voda je tu zrána,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okolo zelená se tráva.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Jdu se sama vykoupat,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krásným ptáčkům budu naslouchat.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Pak osuším se trošičku 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a utrhnu si kytičku.</w:t>
      </w:r>
      <w:r w:rsidRPr="00B23D9B">
        <w:rPr>
          <w:rStyle w:val="tabchar"/>
        </w:rPr>
        <w:t xml:space="preserve"> 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Potom už se jen rozloučím </w:t>
      </w:r>
      <w:r w:rsidRPr="00B23D9B">
        <w:rPr>
          <w:rStyle w:val="eop"/>
        </w:rPr>
        <w:t> </w:t>
      </w:r>
    </w:p>
    <w:p w:rsidR="00B23D9B" w:rsidRPr="00B23D9B" w:rsidRDefault="00B23D9B" w:rsidP="00B23D9B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a domů vykročím. </w:t>
      </w:r>
      <w:r w:rsidRPr="00B23D9B">
        <w:rPr>
          <w:rStyle w:val="eop"/>
        </w:rPr>
        <w:t> </w:t>
      </w:r>
    </w:p>
    <w:p w:rsidR="00A502F5" w:rsidRPr="00580B95" w:rsidRDefault="00A502F5" w:rsidP="00580B95">
      <w:pPr>
        <w:rPr>
          <w:shd w:val="clear" w:color="auto" w:fill="FAF9F8"/>
        </w:rPr>
      </w:pPr>
    </w:p>
    <w:p w:rsidR="00EC32E5" w:rsidRDefault="00EC32E5" w:rsidP="00580B95">
      <w:pPr>
        <w:rPr>
          <w:b/>
          <w:u w:val="single"/>
        </w:rPr>
      </w:pPr>
    </w:p>
    <w:p w:rsidR="00A502F5" w:rsidRPr="00B23D9B" w:rsidRDefault="00B23D9B" w:rsidP="00580B95">
      <w:pPr>
        <w:rPr>
          <w:b/>
          <w:u w:val="single"/>
        </w:rPr>
      </w:pPr>
      <w:r w:rsidRPr="00B23D9B">
        <w:rPr>
          <w:b/>
          <w:u w:val="single"/>
        </w:rPr>
        <w:lastRenderedPageBreak/>
        <w:t>Voda v zimě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</w:rPr>
      </w:pP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Vyrážíme do přírody,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nejradši jsme kolem vody.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Z dálky vidím divný třpyt,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copak to tak může být?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Jdeme blíž a třpytu více,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zamrz rybník Kamenice.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Statné stromy, břízy bílé,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láká nás sklo na hladině.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Držíme se naděje,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že nám</w:t>
      </w:r>
      <w:r w:rsidRPr="00580B95">
        <w:rPr>
          <w:rStyle w:val="tabchar"/>
        </w:rPr>
        <w:t xml:space="preserve"> </w:t>
      </w:r>
      <w:r w:rsidRPr="00580B95">
        <w:rPr>
          <w:rStyle w:val="normaltextrun"/>
        </w:rPr>
        <w:t>pohyb prospěje.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Bruslíš, bruslím, bruslíme,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po ledu se vozíme.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Užíváme přírody,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nespadneme do vody.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Někdy jsou to jenom kroky,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zkoušíme i různé skoky.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Náš pohyb není moc jistý,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slunce svítí jenom místy.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Vítr fouká od břehu,</w:t>
      </w:r>
      <w:r w:rsidRPr="00580B95">
        <w:rPr>
          <w:rStyle w:val="eop"/>
        </w:rPr>
        <w:t> </w:t>
      </w:r>
    </w:p>
    <w:p w:rsidR="00A502F5" w:rsidRPr="00580B95" w:rsidRDefault="00A502F5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to je konec příběhu…</w:t>
      </w:r>
      <w:r w:rsidRPr="00580B95">
        <w:rPr>
          <w:rStyle w:val="eop"/>
        </w:rPr>
        <w:t> </w:t>
      </w:r>
    </w:p>
    <w:p w:rsidR="00A502F5" w:rsidRPr="00580B95" w:rsidRDefault="00A502F5" w:rsidP="00580B95"/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  <w:color w:val="002060"/>
        </w:rPr>
        <w:t> </w:t>
      </w:r>
    </w:p>
    <w:p w:rsidR="00A502F5" w:rsidRDefault="00A502F5" w:rsidP="00580B95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B23D9B">
        <w:rPr>
          <w:rStyle w:val="normaltextrun"/>
          <w:b/>
          <w:u w:val="single"/>
        </w:rPr>
        <w:t>ŽIVOTODÁRNÁ VODA</w:t>
      </w:r>
      <w:r w:rsidRPr="00B23D9B">
        <w:rPr>
          <w:rStyle w:val="eop"/>
          <w:b/>
          <w:u w:val="single"/>
        </w:rPr>
        <w:t> </w:t>
      </w:r>
    </w:p>
    <w:p w:rsidR="00B23D9B" w:rsidRPr="00B23D9B" w:rsidRDefault="00B23D9B" w:rsidP="00580B95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Krásná voda nám tu teče,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Nechytneme ji ani v kleče.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Hodně věcí nám tu dává,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Pro život je blahodárná.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Moře, řeka, potůček,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Není to jen na krůček.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Vodu země potřebuje,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Bez ní život tu nebude.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 zimě zmrzlá, v létě vlahá, 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Každému vždy něco dává.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Bez ní život smrtonosný,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Zbyli by tu jenom kosti.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Já jsem člověk rozumný,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Který vodu ochrání.</w:t>
      </w:r>
      <w:r w:rsidRPr="00580B95">
        <w:rPr>
          <w:rStyle w:val="eop"/>
        </w:rPr>
        <w:t> </w:t>
      </w: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EC32E5" w:rsidRDefault="00EC32E5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:rsidR="00EC32E5" w:rsidRDefault="00EC32E5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:rsidR="00EC32E5" w:rsidRDefault="00EC32E5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  <w:rPr>
          <w:u w:val="single"/>
        </w:rPr>
      </w:pPr>
      <w:r w:rsidRPr="00B23D9B">
        <w:rPr>
          <w:rStyle w:val="normaltextrun"/>
          <w:b/>
          <w:bCs/>
          <w:u w:val="single"/>
        </w:rPr>
        <w:lastRenderedPageBreak/>
        <w:t>Tváře vody</w:t>
      </w:r>
      <w:r w:rsidRPr="00B23D9B">
        <w:rPr>
          <w:rStyle w:val="eop"/>
          <w:u w:val="single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  <w:rPr>
          <w:u w:val="single"/>
        </w:rPr>
      </w:pP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Voda je to nejdražší,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co v přírodě máme,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její různé podoby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všichni dobře známe.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Když pořádně zaprší,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všechno klíčí, kvete,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na obloze duha pak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barevnou šálu plete.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Po ránu či po dešti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se mlžný opar vznese,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ideální příležitost pro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procházku v lese.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Když se vodní hladiny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 lední plochu změní,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krásnějšího zrcadla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 celém světě není.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Bílé vločky sněhu,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když se spouští z nebe,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rozveselí dětské tváře,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doufejme i tebe.</w:t>
      </w:r>
      <w:r w:rsidRPr="00580B95">
        <w:rPr>
          <w:rStyle w:val="eop"/>
        </w:rPr>
        <w:t> </w:t>
      </w:r>
    </w:p>
    <w:p w:rsidR="00B23D9B" w:rsidRDefault="00B23D9B" w:rsidP="00580B9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B23D9B">
        <w:rPr>
          <w:rStyle w:val="normaltextrun"/>
          <w:b/>
          <w:bCs/>
          <w:u w:val="single"/>
        </w:rPr>
        <w:t>Voda</w:t>
      </w:r>
      <w:r w:rsidRPr="00B23D9B">
        <w:rPr>
          <w:rStyle w:val="eop"/>
          <w:b/>
          <w:u w:val="single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Voda je v potocích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 řekách i jezerech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je taky v rybnících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i v kalužích ve městech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voda je v mořích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 v lidských domovech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je i v jiných skupenstvích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jako pára, sníh a led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voda je všude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kam se lidské oko podívá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 každý člověk díky vodě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na Zemi šťastně přežívá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lastRenderedPageBreak/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B23D9B">
        <w:rPr>
          <w:rStyle w:val="normaltextrun"/>
          <w:b/>
          <w:u w:val="single"/>
        </w:rPr>
        <w:t>Labe a Orlice</w:t>
      </w:r>
      <w:r w:rsidRPr="00B23D9B">
        <w:rPr>
          <w:rStyle w:val="eop"/>
          <w:b/>
          <w:u w:val="single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Na loďce po Labi vezu Tě, 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hele, vedle plují labutě.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Pod hladinou vidíme také hodně rybiček,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které plavou pomocí svých ploutviček.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Kačenkám házíme rohlíky,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abychom jim naplnili pupíky.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Křidýlky nám mávají i děkují,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potom do dálky odplují.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U soutoku na břehu pochodují nutrie,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rybář se zhluboka z lahve napije.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Na okraji u vody ryby loví,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myslíte, že něco chytí? Kdo ví?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  <w:r w:rsidRPr="00580B95">
        <w:rPr>
          <w:rStyle w:val="normaltextrun"/>
        </w:rPr>
        <w:t>V Orlici se rádi koupeme, na člunu plavíme,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 v dálce Bílou věž vidíme.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Zvon Augustin zazvonil</w:t>
      </w: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</w:rPr>
        <w:t>a moji báseň tím ukončil.</w:t>
      </w:r>
      <w:r w:rsidRPr="00580B95">
        <w:rPr>
          <w:rStyle w:val="eop"/>
        </w:rPr>
        <w:t> </w:t>
      </w:r>
    </w:p>
    <w:p w:rsidR="00A502F5" w:rsidRDefault="00A502F5" w:rsidP="00580B9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80B95">
        <w:rPr>
          <w:rStyle w:val="eop"/>
        </w:rPr>
        <w:t> </w:t>
      </w:r>
    </w:p>
    <w:p w:rsidR="00EC32E5" w:rsidRPr="00580B95" w:rsidRDefault="00EC32E5" w:rsidP="00580B95">
      <w:pPr>
        <w:pStyle w:val="paragraph"/>
        <w:spacing w:before="0" w:beforeAutospacing="0" w:after="0" w:afterAutospacing="0"/>
        <w:textAlignment w:val="baseline"/>
      </w:pP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B23D9B">
        <w:rPr>
          <w:rStyle w:val="normaltextrun"/>
          <w:b/>
          <w:u w:val="single"/>
        </w:rPr>
        <w:t>Voda</w:t>
      </w:r>
      <w:r w:rsidRPr="00B23D9B">
        <w:rPr>
          <w:rStyle w:val="eop"/>
          <w:b/>
          <w:u w:val="single"/>
        </w:rPr>
        <w:t> </w:t>
      </w:r>
    </w:p>
    <w:p w:rsidR="00B23D9B" w:rsidRPr="00B23D9B" w:rsidRDefault="00B23D9B" w:rsidP="00580B95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Voda spoustu je tu let,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v zimě zamrzá na led,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podobá se krásné múze 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u ní utišit se každý může.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Má spoustu různých podob,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studánka, rybník, řeka, potok,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v létě v ní rádi řádíme,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 také vodu pijeme,</w:t>
      </w:r>
      <w:r w:rsidRPr="00B23D9B">
        <w:rPr>
          <w:rStyle w:val="eop"/>
        </w:rPr>
        <w:t> </w:t>
      </w:r>
    </w:p>
    <w:p w:rsidR="00A502F5" w:rsidRPr="00B23D9B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bez ní by zkrátka nebyl život,</w:t>
      </w:r>
      <w:r w:rsidRPr="00B23D9B">
        <w:rPr>
          <w:rStyle w:val="eop"/>
        </w:rPr>
        <w:t> </w:t>
      </w:r>
    </w:p>
    <w:p w:rsidR="00A502F5" w:rsidRPr="00580B95" w:rsidRDefault="00A502F5" w:rsidP="00580B95">
      <w:pPr>
        <w:pStyle w:val="paragraph"/>
        <w:spacing w:before="0" w:beforeAutospacing="0" w:after="0" w:afterAutospacing="0"/>
        <w:textAlignment w:val="baseline"/>
      </w:pPr>
      <w:r w:rsidRPr="00B23D9B">
        <w:rPr>
          <w:rStyle w:val="normaltextrun"/>
        </w:rPr>
        <w:t>proto je důležité vážit si i vod</w:t>
      </w:r>
      <w:r w:rsidRPr="00580B95">
        <w:rPr>
          <w:rStyle w:val="normaltextrun"/>
          <w:color w:val="2E74B5"/>
        </w:rPr>
        <w:t>.</w:t>
      </w:r>
      <w:r w:rsidRPr="00580B95">
        <w:rPr>
          <w:rStyle w:val="eop"/>
          <w:color w:val="2E74B5"/>
        </w:rPr>
        <w:t> </w:t>
      </w: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80B95">
        <w:rPr>
          <w:rStyle w:val="eop"/>
        </w:rPr>
        <w:t> </w:t>
      </w: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  <w:sectPr w:rsidR="00B23D9B" w:rsidSect="00EC32E5">
          <w:type w:val="continuous"/>
          <w:pgSz w:w="11906" w:h="16838"/>
          <w:pgMar w:top="567" w:right="1417" w:bottom="567" w:left="1417" w:header="708" w:footer="708" w:gutter="0"/>
          <w:cols w:num="2" w:space="708"/>
          <w:docGrid w:linePitch="360"/>
        </w:sect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EC32E5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1043305</wp:posOffset>
            </wp:positionH>
            <wp:positionV relativeFrom="paragraph">
              <wp:posOffset>5080</wp:posOffset>
            </wp:positionV>
            <wp:extent cx="3329940" cy="1924705"/>
            <wp:effectExtent l="0" t="0" r="3810" b="0"/>
            <wp:wrapNone/>
            <wp:docPr id="8" name="Obrázek 8" descr="Photos at Soutok Labe a Orlice - Hradec Králové, Královéhradec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tos at Soutok Labe a Orlice - Hradec Králové, Královéhradeck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9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EC32E5" w:rsidRDefault="00EC32E5" w:rsidP="00B23D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:rsidR="00B23D9B" w:rsidRDefault="00B23D9B" w:rsidP="00B23D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80B95">
        <w:rPr>
          <w:rStyle w:val="normaltextrun"/>
          <w:b/>
          <w:bCs/>
          <w:lang w:val="en-US"/>
        </w:rPr>
        <w:lastRenderedPageBreak/>
        <w:t>VODA</w:t>
      </w:r>
      <w:r w:rsidRPr="00580B95">
        <w:rPr>
          <w:rStyle w:val="eop"/>
        </w:rPr>
        <w:t> </w:t>
      </w:r>
    </w:p>
    <w:p w:rsidR="00EC32E5" w:rsidRPr="00580B95" w:rsidRDefault="00EC32E5" w:rsidP="00B23D9B">
      <w:pPr>
        <w:pStyle w:val="paragraph"/>
        <w:spacing w:before="0" w:beforeAutospacing="0" w:after="0" w:afterAutospacing="0"/>
        <w:textAlignment w:val="baseline"/>
      </w:pP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VODA, KTERÁ LEHCE, VE VĚTRU SE VLNÍ,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VODA, JEŽ POHŘBÍ VŠECHNO V ZAPOM</w:t>
      </w:r>
      <w:r>
        <w:rPr>
          <w:rStyle w:val="normaltextrun"/>
          <w:lang w:val="en-US"/>
        </w:rPr>
        <w:t>N</w:t>
      </w:r>
      <w:r w:rsidRPr="00580B95">
        <w:rPr>
          <w:rStyle w:val="normaltextrun"/>
          <w:lang w:val="en-US"/>
        </w:rPr>
        <w:t>ĚNÍ.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NA TU VODU V ZIMĚ, KRESLÍ MRÁZ JIŽ CELÁ STALETÍ,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A V LÉTĚ NAD TOU VODOU ROZLÉHÁ SE HLAS DĚTÍ.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TA VODA, KTERÁ ŽIVOT STROMŮM DÁVÁ,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A NÁM NA CESTU SVÝM ZPŮSOBEM, ZNOVU A ZNOVU VŽDY MÁVÁ.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KRÁSNÁ VODA, KTERÁ SEM NA ZEM PŘIŠLA Z NEBE,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TA KRÁSNÁ VODA, KTERÁ MI PŘIVEDLA TEBE.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TEĎ ŽIVOT BEZ TEBE NEDÁVAL BY SMYSL,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ZAPLŇUJEŠ VŠE KOLEM MĚ, A TAKÉ CELOU MOJI MYSL.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AVŠAK S TOU VODOU ODEJDEŠ I TY V DÁL,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JÁ BUDU TADY, ČEKAT NA TEBE, ZNOVU A DÁL.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ALE TA VODA, JEDNOU VŽDY ODEJÍT MUSÍ,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KDYŽ MYSLÍM NA TO, JAK ZAS BUDU BEZ TEBE, NASKAKUJE MI KŮŽE HUSÍ.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NAJEDNOU VODA, V OBLÁČCÍCH PÁRY K NEBI SE ZVEDÁ,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UŽ ŽÁDNÉ MEŠKÁNÍ, VŠAK ONA SI DOMLUVIT NEDÁ.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KDYŽ ZNOVU MYSLÍM NA TEBE, JE TOHO NA MNE MOC,</w:t>
      </w:r>
      <w:r w:rsidRPr="00580B95">
        <w:rPr>
          <w:rStyle w:val="eop"/>
        </w:rPr>
        <w:t> </w:t>
      </w:r>
    </w:p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  <w:r w:rsidRPr="00580B95">
        <w:rPr>
          <w:rStyle w:val="normaltextrun"/>
          <w:lang w:val="en-US"/>
        </w:rPr>
        <w:t>TO JÁ POTOM V SLZÁCH, PROPLÁČU CELIČKOU NOC.</w:t>
      </w:r>
      <w:r w:rsidRPr="00580B95">
        <w:rPr>
          <w:rStyle w:val="eop"/>
        </w:rPr>
        <w:t> </w:t>
      </w:r>
    </w:p>
    <w:p w:rsidR="00B23D9B" w:rsidRPr="00580B95" w:rsidRDefault="00B23D9B" w:rsidP="00B23D9B"/>
    <w:p w:rsidR="00B23D9B" w:rsidRPr="00580B95" w:rsidRDefault="00B23D9B" w:rsidP="00B23D9B">
      <w:pPr>
        <w:pStyle w:val="paragraph"/>
        <w:spacing w:before="0" w:beforeAutospacing="0" w:after="0" w:afterAutospacing="0"/>
        <w:textAlignment w:val="baseline"/>
      </w:pPr>
    </w:p>
    <w:p w:rsidR="00A502F5" w:rsidRPr="00580B95" w:rsidRDefault="00A502F5" w:rsidP="00580B95"/>
    <w:sectPr w:rsidR="00A502F5" w:rsidRPr="00580B95" w:rsidSect="00B23D9B">
      <w:type w:val="continuous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7E6"/>
    <w:multiLevelType w:val="hybridMultilevel"/>
    <w:tmpl w:val="241CCEF4"/>
    <w:lvl w:ilvl="0" w:tplc="0405000F">
      <w:start w:val="1"/>
      <w:numFmt w:val="decimal"/>
      <w:lvlText w:val="%1."/>
      <w:lvlJc w:val="left"/>
      <w:pPr>
        <w:ind w:left="3975" w:hanging="360"/>
      </w:pPr>
    </w:lvl>
    <w:lvl w:ilvl="1" w:tplc="04050019">
      <w:start w:val="1"/>
      <w:numFmt w:val="lowerLetter"/>
      <w:lvlText w:val="%2."/>
      <w:lvlJc w:val="left"/>
      <w:pPr>
        <w:ind w:left="5055" w:hanging="360"/>
      </w:pPr>
    </w:lvl>
    <w:lvl w:ilvl="2" w:tplc="0405001B">
      <w:start w:val="1"/>
      <w:numFmt w:val="lowerRoman"/>
      <w:lvlText w:val="%3."/>
      <w:lvlJc w:val="right"/>
      <w:pPr>
        <w:ind w:left="5775" w:hanging="180"/>
      </w:pPr>
    </w:lvl>
    <w:lvl w:ilvl="3" w:tplc="0405000F">
      <w:start w:val="1"/>
      <w:numFmt w:val="decimal"/>
      <w:lvlText w:val="%4."/>
      <w:lvlJc w:val="left"/>
      <w:pPr>
        <w:ind w:left="6495" w:hanging="360"/>
      </w:pPr>
    </w:lvl>
    <w:lvl w:ilvl="4" w:tplc="04050019">
      <w:start w:val="1"/>
      <w:numFmt w:val="lowerLetter"/>
      <w:lvlText w:val="%5."/>
      <w:lvlJc w:val="left"/>
      <w:pPr>
        <w:ind w:left="7215" w:hanging="360"/>
      </w:pPr>
    </w:lvl>
    <w:lvl w:ilvl="5" w:tplc="0405001B">
      <w:start w:val="1"/>
      <w:numFmt w:val="lowerRoman"/>
      <w:lvlText w:val="%6."/>
      <w:lvlJc w:val="right"/>
      <w:pPr>
        <w:ind w:left="7935" w:hanging="180"/>
      </w:pPr>
    </w:lvl>
    <w:lvl w:ilvl="6" w:tplc="0405000F">
      <w:start w:val="1"/>
      <w:numFmt w:val="decimal"/>
      <w:lvlText w:val="%7."/>
      <w:lvlJc w:val="left"/>
      <w:pPr>
        <w:ind w:left="8655" w:hanging="360"/>
      </w:pPr>
    </w:lvl>
    <w:lvl w:ilvl="7" w:tplc="04050019">
      <w:start w:val="1"/>
      <w:numFmt w:val="lowerLetter"/>
      <w:lvlText w:val="%8."/>
      <w:lvlJc w:val="left"/>
      <w:pPr>
        <w:ind w:left="9375" w:hanging="360"/>
      </w:pPr>
    </w:lvl>
    <w:lvl w:ilvl="8" w:tplc="0405001B">
      <w:start w:val="1"/>
      <w:numFmt w:val="lowerRoman"/>
      <w:lvlText w:val="%9."/>
      <w:lvlJc w:val="right"/>
      <w:pPr>
        <w:ind w:left="10095" w:hanging="180"/>
      </w:pPr>
    </w:lvl>
  </w:abstractNum>
  <w:abstractNum w:abstractNumId="1">
    <w:nsid w:val="6FC81C20"/>
    <w:multiLevelType w:val="hybridMultilevel"/>
    <w:tmpl w:val="DC460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0E"/>
    <w:rsid w:val="00035A38"/>
    <w:rsid w:val="001147B4"/>
    <w:rsid w:val="00426E98"/>
    <w:rsid w:val="00580B95"/>
    <w:rsid w:val="00766D0E"/>
    <w:rsid w:val="00A502F5"/>
    <w:rsid w:val="00AE2ED8"/>
    <w:rsid w:val="00AE58BC"/>
    <w:rsid w:val="00B23D9B"/>
    <w:rsid w:val="00CD5DFE"/>
    <w:rsid w:val="00E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E58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7B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E58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aragraph">
    <w:name w:val="paragraph"/>
    <w:basedOn w:val="Normln"/>
    <w:rsid w:val="00A502F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502F5"/>
  </w:style>
  <w:style w:type="character" w:customStyle="1" w:styleId="eop">
    <w:name w:val="eop"/>
    <w:basedOn w:val="Standardnpsmoodstavce"/>
    <w:rsid w:val="00A502F5"/>
  </w:style>
  <w:style w:type="character" w:customStyle="1" w:styleId="spellingerror">
    <w:name w:val="spellingerror"/>
    <w:basedOn w:val="Standardnpsmoodstavce"/>
    <w:rsid w:val="00A502F5"/>
  </w:style>
  <w:style w:type="character" w:customStyle="1" w:styleId="tabchar">
    <w:name w:val="tabchar"/>
    <w:basedOn w:val="Standardnpsmoodstavce"/>
    <w:rsid w:val="00A50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E58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7B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E58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aragraph">
    <w:name w:val="paragraph"/>
    <w:basedOn w:val="Normln"/>
    <w:rsid w:val="00A502F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502F5"/>
  </w:style>
  <w:style w:type="character" w:customStyle="1" w:styleId="eop">
    <w:name w:val="eop"/>
    <w:basedOn w:val="Standardnpsmoodstavce"/>
    <w:rsid w:val="00A502F5"/>
  </w:style>
  <w:style w:type="character" w:customStyle="1" w:styleId="spellingerror">
    <w:name w:val="spellingerror"/>
    <w:basedOn w:val="Standardnpsmoodstavce"/>
    <w:rsid w:val="00A502F5"/>
  </w:style>
  <w:style w:type="character" w:customStyle="1" w:styleId="tabchar">
    <w:name w:val="tabchar"/>
    <w:basedOn w:val="Standardnpsmoodstavce"/>
    <w:rsid w:val="00A5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Stanislava</dc:creator>
  <cp:lastModifiedBy>Nováková Jana</cp:lastModifiedBy>
  <cp:revision>2</cp:revision>
  <dcterms:created xsi:type="dcterms:W3CDTF">2021-03-18T08:30:00Z</dcterms:created>
  <dcterms:modified xsi:type="dcterms:W3CDTF">2021-03-18T08:30:00Z</dcterms:modified>
</cp:coreProperties>
</file>